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CC97" w14:textId="77777777" w:rsidR="00A027C8" w:rsidRDefault="007C4BE8" w:rsidP="00A3498D">
      <w:pPr>
        <w:pStyle w:val="Textkrper"/>
        <w:ind w:left="6122"/>
        <w:rPr>
          <w:rFonts w:ascii="Times New Roman"/>
          <w:b w:val="0"/>
          <w:sz w:val="20"/>
        </w:rPr>
      </w:pPr>
      <w:r>
        <w:rPr>
          <w:rFonts w:ascii="Times New Roman"/>
          <w:b w:val="0"/>
          <w:noProof/>
          <w:sz w:val="20"/>
        </w:rPr>
        <w:drawing>
          <wp:inline distT="0" distB="0" distL="0" distR="0" wp14:anchorId="5AC7CCBB" wp14:editId="5AC7CCBC">
            <wp:extent cx="2300821" cy="850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00821" cy="850392"/>
                    </a:xfrm>
                    <a:prstGeom prst="rect">
                      <a:avLst/>
                    </a:prstGeom>
                  </pic:spPr>
                </pic:pic>
              </a:graphicData>
            </a:graphic>
          </wp:inline>
        </w:drawing>
      </w:r>
    </w:p>
    <w:p w14:paraId="5AC7CC98" w14:textId="77777777" w:rsidR="00A027C8" w:rsidRDefault="007C4BE8" w:rsidP="00A3498D">
      <w:pPr>
        <w:pStyle w:val="berschrift1"/>
        <w:spacing w:before="58"/>
      </w:pPr>
      <w:r>
        <w:t>Weitblick</w:t>
      </w:r>
      <w:r>
        <w:rPr>
          <w:spacing w:val="-6"/>
        </w:rPr>
        <w:t xml:space="preserve"> </w:t>
      </w:r>
      <w:r>
        <w:t>Leipzig</w:t>
      </w:r>
      <w:r>
        <w:rPr>
          <w:spacing w:val="-5"/>
        </w:rPr>
        <w:t xml:space="preserve"> </w:t>
      </w:r>
      <w:r>
        <w:t>e.</w:t>
      </w:r>
      <w:r>
        <w:rPr>
          <w:spacing w:val="-6"/>
        </w:rPr>
        <w:t xml:space="preserve"> </w:t>
      </w:r>
      <w:r>
        <w:rPr>
          <w:spacing w:val="-5"/>
        </w:rPr>
        <w:t>V.</w:t>
      </w:r>
    </w:p>
    <w:p w14:paraId="5AC7CC99" w14:textId="77777777" w:rsidR="00A027C8" w:rsidRDefault="007C4BE8" w:rsidP="00A3498D">
      <w:pPr>
        <w:spacing w:before="219"/>
        <w:ind w:right="113"/>
        <w:jc w:val="right"/>
        <w:rPr>
          <w:sz w:val="18"/>
        </w:rPr>
      </w:pPr>
      <w:r>
        <w:rPr>
          <w:sz w:val="18"/>
        </w:rPr>
        <w:t>c/o</w:t>
      </w:r>
      <w:r>
        <w:rPr>
          <w:spacing w:val="-4"/>
          <w:sz w:val="18"/>
        </w:rPr>
        <w:t xml:space="preserve"> </w:t>
      </w:r>
      <w:r>
        <w:rPr>
          <w:sz w:val="18"/>
        </w:rPr>
        <w:t>Nina</w:t>
      </w:r>
      <w:r>
        <w:rPr>
          <w:spacing w:val="-3"/>
          <w:sz w:val="18"/>
        </w:rPr>
        <w:t xml:space="preserve"> </w:t>
      </w:r>
      <w:r>
        <w:rPr>
          <w:spacing w:val="-2"/>
          <w:sz w:val="18"/>
        </w:rPr>
        <w:t>Wiedemann</w:t>
      </w:r>
    </w:p>
    <w:p w14:paraId="5AC7CC9A" w14:textId="77777777" w:rsidR="00A027C8" w:rsidRDefault="007C4BE8" w:rsidP="00A3498D">
      <w:pPr>
        <w:spacing w:before="1" w:line="219" w:lineRule="exact"/>
        <w:ind w:right="114"/>
        <w:jc w:val="right"/>
        <w:rPr>
          <w:sz w:val="18"/>
        </w:rPr>
      </w:pPr>
      <w:r>
        <w:rPr>
          <w:spacing w:val="-2"/>
          <w:sz w:val="18"/>
        </w:rPr>
        <w:t>Jonasstraße</w:t>
      </w:r>
      <w:r>
        <w:rPr>
          <w:spacing w:val="8"/>
          <w:sz w:val="18"/>
        </w:rPr>
        <w:t xml:space="preserve"> </w:t>
      </w:r>
      <w:r>
        <w:rPr>
          <w:spacing w:val="-10"/>
          <w:sz w:val="18"/>
        </w:rPr>
        <w:t>4</w:t>
      </w:r>
    </w:p>
    <w:p w14:paraId="5AC7CC9B" w14:textId="77777777" w:rsidR="00A027C8" w:rsidRDefault="007C4BE8" w:rsidP="00A3498D">
      <w:pPr>
        <w:ind w:left="7247" w:right="112" w:firstLine="1512"/>
        <w:jc w:val="right"/>
        <w:rPr>
          <w:sz w:val="18"/>
        </w:rPr>
      </w:pPr>
      <w:r>
        <w:rPr>
          <w:sz w:val="18"/>
        </w:rPr>
        <w:t>04315</w:t>
      </w:r>
      <w:r>
        <w:rPr>
          <w:spacing w:val="-11"/>
          <w:sz w:val="18"/>
        </w:rPr>
        <w:t xml:space="preserve"> </w:t>
      </w:r>
      <w:r>
        <w:rPr>
          <w:sz w:val="18"/>
        </w:rPr>
        <w:t xml:space="preserve">Leipzig </w:t>
      </w:r>
      <w:hyperlink r:id="rId8">
        <w:r>
          <w:rPr>
            <w:spacing w:val="-2"/>
            <w:sz w:val="18"/>
          </w:rPr>
          <w:t>www.weitblicker.org/Stadt/Leipzig</w:t>
        </w:r>
      </w:hyperlink>
    </w:p>
    <w:p w14:paraId="5AC7CC9C" w14:textId="77777777" w:rsidR="00A027C8" w:rsidRDefault="00B10DB8" w:rsidP="00A3498D">
      <w:pPr>
        <w:pStyle w:val="berschrift1"/>
        <w:spacing w:line="219" w:lineRule="exact"/>
        <w:ind w:right="115"/>
      </w:pPr>
      <w:hyperlink r:id="rId9">
        <w:r w:rsidR="007C4BE8">
          <w:rPr>
            <w:spacing w:val="-2"/>
          </w:rPr>
          <w:t>leipzig@weitblicker.org</w:t>
        </w:r>
      </w:hyperlink>
    </w:p>
    <w:p w14:paraId="26E8B488" w14:textId="77777777" w:rsidR="009A70DF" w:rsidRPr="00707A5C" w:rsidRDefault="009A70DF" w:rsidP="00A3498D">
      <w:pPr>
        <w:pStyle w:val="Textkrper"/>
        <w:rPr>
          <w:rFonts w:ascii="Candara" w:hAnsi="Candara"/>
          <w:color w:val="FFC000"/>
          <w:sz w:val="40"/>
          <w:szCs w:val="20"/>
        </w:rPr>
      </w:pPr>
    </w:p>
    <w:p w14:paraId="5AC7CC9D" w14:textId="2063921A" w:rsidR="00A027C8" w:rsidRPr="00707A5C" w:rsidRDefault="00FA2098" w:rsidP="00A3498D">
      <w:pPr>
        <w:pStyle w:val="Textkrper"/>
        <w:rPr>
          <w:rFonts w:ascii="Candara" w:hAnsi="Candara"/>
          <w:color w:val="FFC000"/>
          <w:sz w:val="40"/>
          <w:szCs w:val="20"/>
        </w:rPr>
      </w:pPr>
      <w:r w:rsidRPr="00707A5C">
        <w:rPr>
          <w:rFonts w:ascii="Candara" w:hAnsi="Candara"/>
          <w:color w:val="FFC000"/>
          <w:sz w:val="40"/>
          <w:szCs w:val="20"/>
        </w:rPr>
        <w:t>Jahresbericht 2023</w:t>
      </w:r>
    </w:p>
    <w:p w14:paraId="2925D08B" w14:textId="77777777" w:rsidR="003828D3" w:rsidRPr="00707A5C" w:rsidRDefault="003828D3" w:rsidP="00A3498D">
      <w:pPr>
        <w:pStyle w:val="Textkrper"/>
        <w:rPr>
          <w:rFonts w:ascii="Candara" w:hAnsi="Candara"/>
          <w:color w:val="FFC000"/>
          <w:sz w:val="28"/>
        </w:rPr>
      </w:pPr>
    </w:p>
    <w:p w14:paraId="077BE87B" w14:textId="77777777" w:rsidR="009A70DF" w:rsidRPr="00707A5C" w:rsidRDefault="009A70DF" w:rsidP="00A3498D">
      <w:pPr>
        <w:pStyle w:val="Textkrper"/>
        <w:rPr>
          <w:rFonts w:ascii="Candara" w:hAnsi="Candara"/>
          <w:color w:val="FFC000"/>
          <w:sz w:val="28"/>
        </w:rPr>
      </w:pPr>
    </w:p>
    <w:p w14:paraId="5B624957" w14:textId="27842B92" w:rsidR="003828D3" w:rsidRPr="00707A5C" w:rsidRDefault="003828D3" w:rsidP="00A3498D">
      <w:pPr>
        <w:pStyle w:val="Textkrper"/>
        <w:rPr>
          <w:rFonts w:ascii="Candara" w:hAnsi="Candara"/>
          <w:color w:val="FFC000"/>
          <w:sz w:val="28"/>
        </w:rPr>
      </w:pPr>
      <w:r w:rsidRPr="00707A5C">
        <w:rPr>
          <w:rFonts w:ascii="Candara" w:hAnsi="Candara"/>
          <w:color w:val="FFC000"/>
          <w:sz w:val="28"/>
        </w:rPr>
        <w:t>Liebe Weitblicker*innen &amp; Interessierte,</w:t>
      </w:r>
    </w:p>
    <w:p w14:paraId="48E51859" w14:textId="77777777" w:rsidR="003828D3" w:rsidRPr="00707A5C" w:rsidRDefault="003828D3" w:rsidP="00A3498D">
      <w:pPr>
        <w:pStyle w:val="Textkrper"/>
        <w:rPr>
          <w:rFonts w:ascii="Candara" w:hAnsi="Candara"/>
          <w:color w:val="FFC000"/>
          <w:sz w:val="40"/>
          <w:szCs w:val="20"/>
        </w:rPr>
      </w:pPr>
    </w:p>
    <w:p w14:paraId="1DF56A28" w14:textId="21373D1F" w:rsidR="003828D3" w:rsidRDefault="00707A5C" w:rsidP="00216F90">
      <w:pPr>
        <w:pStyle w:val="Textkrper"/>
        <w:spacing w:line="320" w:lineRule="exact"/>
        <w:rPr>
          <w:rFonts w:ascii="Candara" w:hAnsi="Candara"/>
          <w:b w:val="0"/>
          <w:bCs w:val="0"/>
          <w:sz w:val="24"/>
          <w:szCs w:val="12"/>
        </w:rPr>
      </w:pPr>
      <w:r w:rsidRPr="00707A5C">
        <w:rPr>
          <w:rFonts w:ascii="Candara" w:hAnsi="Candara"/>
          <w:b w:val="0"/>
          <w:bCs w:val="0"/>
          <w:sz w:val="24"/>
          <w:szCs w:val="12"/>
        </w:rPr>
        <w:t>es fällt mir</w:t>
      </w:r>
      <w:r>
        <w:rPr>
          <w:rFonts w:ascii="Candara" w:hAnsi="Candara"/>
          <w:b w:val="0"/>
          <w:bCs w:val="0"/>
          <w:sz w:val="24"/>
          <w:szCs w:val="12"/>
        </w:rPr>
        <w:t xml:space="preserve"> dieses Jahr definitiv schwerer als sonst, den Jahresbericht zu verfassen. </w:t>
      </w:r>
      <w:r w:rsidR="00F22D1D">
        <w:rPr>
          <w:rFonts w:ascii="Candara" w:hAnsi="Candara"/>
          <w:b w:val="0"/>
          <w:bCs w:val="0"/>
          <w:sz w:val="24"/>
          <w:szCs w:val="12"/>
        </w:rPr>
        <w:t xml:space="preserve">Nicht nur, weil 2023 kaum etwas nennenswertes passiert ist (im Sinne unseres Vereins), sondern auch, weil es voraussichtlich der letzte Jahresbericht sein wird. Aber beginnen wir </w:t>
      </w:r>
      <w:r w:rsidR="008E6E49">
        <w:rPr>
          <w:rFonts w:ascii="Candara" w:hAnsi="Candara"/>
          <w:b w:val="0"/>
          <w:bCs w:val="0"/>
          <w:sz w:val="24"/>
          <w:szCs w:val="12"/>
        </w:rPr>
        <w:t>ganz offiziell:</w:t>
      </w:r>
    </w:p>
    <w:p w14:paraId="3958F5E7" w14:textId="77777777" w:rsidR="008E6E49" w:rsidRDefault="008E6E49" w:rsidP="00216F90">
      <w:pPr>
        <w:pStyle w:val="Textkrper"/>
        <w:spacing w:line="320" w:lineRule="exact"/>
        <w:rPr>
          <w:rFonts w:ascii="Candara" w:hAnsi="Candara"/>
          <w:b w:val="0"/>
          <w:bCs w:val="0"/>
          <w:sz w:val="24"/>
          <w:szCs w:val="12"/>
        </w:rPr>
      </w:pPr>
    </w:p>
    <w:p w14:paraId="684643C5" w14:textId="07D60DE0" w:rsidR="008E6E49" w:rsidRPr="00BA2AE9" w:rsidRDefault="008E6E49" w:rsidP="00216F90">
      <w:pPr>
        <w:pStyle w:val="Textkrper"/>
        <w:spacing w:line="320" w:lineRule="exact"/>
        <w:rPr>
          <w:rFonts w:ascii="Candara" w:hAnsi="Candara"/>
          <w:sz w:val="24"/>
          <w:szCs w:val="12"/>
        </w:rPr>
      </w:pPr>
      <w:r w:rsidRPr="00BA2AE9">
        <w:rPr>
          <w:rFonts w:ascii="Candara" w:hAnsi="Candara"/>
          <w:sz w:val="24"/>
          <w:szCs w:val="12"/>
        </w:rPr>
        <w:tab/>
        <w:t>Aus den Projekten</w:t>
      </w:r>
    </w:p>
    <w:p w14:paraId="0791A7B8" w14:textId="458007F1" w:rsidR="008E6E49" w:rsidRDefault="00BA2AE9" w:rsidP="00216F90">
      <w:pPr>
        <w:pStyle w:val="Textkrper"/>
        <w:spacing w:line="320" w:lineRule="exact"/>
        <w:ind w:left="720"/>
        <w:rPr>
          <w:rFonts w:ascii="Candara" w:hAnsi="Candara"/>
          <w:b w:val="0"/>
          <w:bCs w:val="0"/>
          <w:sz w:val="24"/>
          <w:szCs w:val="12"/>
        </w:rPr>
      </w:pPr>
      <w:r>
        <w:rPr>
          <w:rFonts w:ascii="Candara" w:hAnsi="Candara"/>
          <w:b w:val="0"/>
          <w:bCs w:val="0"/>
          <w:sz w:val="24"/>
          <w:szCs w:val="12"/>
        </w:rPr>
        <w:t>Unser Theaterprojekt, dass Sommer 2022 ins Leben gerufen wurde, steht mittlerweile auf eigenen Beinen und</w:t>
      </w:r>
      <w:r w:rsidR="00866B46">
        <w:rPr>
          <w:rFonts w:ascii="Candara" w:hAnsi="Candara"/>
          <w:b w:val="0"/>
          <w:bCs w:val="0"/>
          <w:sz w:val="24"/>
          <w:szCs w:val="12"/>
        </w:rPr>
        <w:t xml:space="preserve"> ist im Zuge, ein neues Stück auf die Bühne zu bringen (Aufführungen sind für Mitte Februar geplant).</w:t>
      </w:r>
      <w:r w:rsidR="00577EDC">
        <w:rPr>
          <w:rFonts w:ascii="Candara" w:hAnsi="Candara"/>
          <w:b w:val="0"/>
          <w:bCs w:val="0"/>
          <w:sz w:val="24"/>
          <w:szCs w:val="12"/>
        </w:rPr>
        <w:t xml:space="preserve"> Das dieses Projekt weiterhin läuft und </w:t>
      </w:r>
      <w:r w:rsidR="00327806">
        <w:rPr>
          <w:rFonts w:ascii="Candara" w:hAnsi="Candara"/>
          <w:b w:val="0"/>
          <w:bCs w:val="0"/>
          <w:sz w:val="24"/>
          <w:szCs w:val="12"/>
        </w:rPr>
        <w:t xml:space="preserve">so viele Menschen zum Theaterspielen und -machen motiviert erfüllt uns mit Freude! Fettes Dankeschön nochmal an Le an der Stelle, die das Ganze initiiert hat. </w:t>
      </w:r>
    </w:p>
    <w:p w14:paraId="2C931773" w14:textId="77777777" w:rsidR="00415A40" w:rsidRDefault="00415A40" w:rsidP="00216F90">
      <w:pPr>
        <w:pStyle w:val="Textkrper"/>
        <w:spacing w:line="320" w:lineRule="exact"/>
        <w:ind w:left="720"/>
        <w:rPr>
          <w:rFonts w:ascii="Candara" w:hAnsi="Candara"/>
          <w:b w:val="0"/>
          <w:bCs w:val="0"/>
          <w:sz w:val="24"/>
          <w:szCs w:val="12"/>
        </w:rPr>
      </w:pPr>
    </w:p>
    <w:p w14:paraId="5BA6F5C2" w14:textId="47EEDE7B" w:rsidR="00415A40" w:rsidRPr="00B1080A" w:rsidRDefault="00415A40" w:rsidP="00216F90">
      <w:pPr>
        <w:pStyle w:val="Textkrper"/>
        <w:spacing w:line="320" w:lineRule="exact"/>
        <w:ind w:left="720"/>
        <w:rPr>
          <w:rFonts w:ascii="Candara" w:hAnsi="Candara"/>
          <w:sz w:val="24"/>
          <w:szCs w:val="12"/>
        </w:rPr>
      </w:pPr>
      <w:r w:rsidRPr="00B1080A">
        <w:rPr>
          <w:rFonts w:ascii="Candara" w:hAnsi="Candara"/>
          <w:sz w:val="24"/>
          <w:szCs w:val="12"/>
        </w:rPr>
        <w:t>Aus den Auslandskooperationen</w:t>
      </w:r>
    </w:p>
    <w:p w14:paraId="0E5E9659" w14:textId="709C950A" w:rsidR="00415A40" w:rsidRDefault="00415A40" w:rsidP="00216F90">
      <w:pPr>
        <w:pStyle w:val="Textkrper"/>
        <w:spacing w:line="320" w:lineRule="exact"/>
        <w:ind w:left="720"/>
        <w:rPr>
          <w:rFonts w:ascii="Candara" w:hAnsi="Candara"/>
          <w:b w:val="0"/>
          <w:bCs w:val="0"/>
          <w:sz w:val="24"/>
          <w:szCs w:val="12"/>
        </w:rPr>
      </w:pPr>
      <w:r>
        <w:rPr>
          <w:rFonts w:ascii="Candara" w:hAnsi="Candara"/>
          <w:b w:val="0"/>
          <w:bCs w:val="0"/>
          <w:sz w:val="24"/>
          <w:szCs w:val="12"/>
        </w:rPr>
        <w:t>Swim Benin</w:t>
      </w:r>
      <w:r w:rsidR="004868E0">
        <w:rPr>
          <w:rFonts w:ascii="Candara" w:hAnsi="Candara"/>
          <w:b w:val="0"/>
          <w:bCs w:val="0"/>
          <w:sz w:val="24"/>
          <w:szCs w:val="12"/>
        </w:rPr>
        <w:t xml:space="preserve"> führte diesen Sommer wie immer den üblichen Ferienschwimmkurs durch, welchen wir finanziell unterstützten. </w:t>
      </w:r>
      <w:r w:rsidR="00B1080A">
        <w:rPr>
          <w:rFonts w:ascii="Candara" w:hAnsi="Candara"/>
          <w:b w:val="0"/>
          <w:bCs w:val="0"/>
          <w:sz w:val="24"/>
          <w:szCs w:val="12"/>
        </w:rPr>
        <w:t xml:space="preserve">Darüber hinaus hielten wir Kontakt mit dem dort Verantwortlichen und erhielten Fotos sowie einen ausführlichen Projektbericht. </w:t>
      </w:r>
    </w:p>
    <w:p w14:paraId="1113D5BF" w14:textId="77777777" w:rsidR="00D15981" w:rsidRDefault="00D15981" w:rsidP="00216F90">
      <w:pPr>
        <w:pStyle w:val="Textkrper"/>
        <w:spacing w:line="320" w:lineRule="exact"/>
        <w:ind w:left="720"/>
        <w:rPr>
          <w:rFonts w:ascii="Candara" w:hAnsi="Candara"/>
          <w:b w:val="0"/>
          <w:bCs w:val="0"/>
          <w:sz w:val="24"/>
          <w:szCs w:val="12"/>
        </w:rPr>
      </w:pPr>
    </w:p>
    <w:p w14:paraId="1DACB2EA" w14:textId="6BB091E4" w:rsidR="00D15981" w:rsidRPr="000D60C2" w:rsidRDefault="00D15981" w:rsidP="00216F90">
      <w:pPr>
        <w:pStyle w:val="Textkrper"/>
        <w:spacing w:line="320" w:lineRule="exact"/>
        <w:ind w:left="720"/>
        <w:rPr>
          <w:rFonts w:ascii="Candara" w:hAnsi="Candara"/>
          <w:sz w:val="24"/>
          <w:szCs w:val="12"/>
        </w:rPr>
      </w:pPr>
      <w:r w:rsidRPr="000D60C2">
        <w:rPr>
          <w:rFonts w:ascii="Candara" w:hAnsi="Candara"/>
          <w:sz w:val="24"/>
          <w:szCs w:val="12"/>
        </w:rPr>
        <w:t>Aus der Vereinsarbeit</w:t>
      </w:r>
    </w:p>
    <w:p w14:paraId="1341362F" w14:textId="4B9F48F8" w:rsidR="00D15981" w:rsidRDefault="000D60C2" w:rsidP="00216F90">
      <w:pPr>
        <w:pStyle w:val="Textkrper"/>
        <w:spacing w:line="320" w:lineRule="exact"/>
        <w:ind w:left="720"/>
        <w:rPr>
          <w:rFonts w:ascii="Candara" w:hAnsi="Candara"/>
          <w:b w:val="0"/>
          <w:bCs w:val="0"/>
          <w:sz w:val="24"/>
          <w:szCs w:val="12"/>
        </w:rPr>
      </w:pPr>
      <w:r>
        <w:rPr>
          <w:rFonts w:ascii="Candara" w:hAnsi="Candara"/>
          <w:b w:val="0"/>
          <w:bCs w:val="0"/>
          <w:sz w:val="24"/>
          <w:szCs w:val="12"/>
        </w:rPr>
        <w:t xml:space="preserve">Wir besuchten die diesjährige Vorstellungsstraße des StuRas im November 2023 und stellten uns neuen Studierenden vor. Außerdem nahmen zwei unserer Mitglieder </w:t>
      </w:r>
      <w:r w:rsidR="00417EFE">
        <w:rPr>
          <w:rFonts w:ascii="Candara" w:hAnsi="Candara"/>
          <w:b w:val="0"/>
          <w:bCs w:val="0"/>
          <w:sz w:val="24"/>
          <w:szCs w:val="12"/>
        </w:rPr>
        <w:t>am Fachtag „internationale Partnerschaften gerecht gestalten“</w:t>
      </w:r>
      <w:r w:rsidR="00E909B0">
        <w:rPr>
          <w:rFonts w:ascii="Candara" w:hAnsi="Candara"/>
          <w:b w:val="0"/>
          <w:bCs w:val="0"/>
          <w:sz w:val="24"/>
          <w:szCs w:val="12"/>
        </w:rPr>
        <w:t xml:space="preserve"> des Entwicklungspolitischen Netzwerks Sachsen</w:t>
      </w:r>
      <w:r w:rsidR="00417EFE">
        <w:rPr>
          <w:rFonts w:ascii="Candara" w:hAnsi="Candara"/>
          <w:b w:val="0"/>
          <w:bCs w:val="0"/>
          <w:sz w:val="24"/>
          <w:szCs w:val="12"/>
        </w:rPr>
        <w:t xml:space="preserve"> teil.</w:t>
      </w:r>
    </w:p>
    <w:p w14:paraId="257E5FA2" w14:textId="77777777" w:rsidR="00427DAA" w:rsidRDefault="00427DAA" w:rsidP="00216F90">
      <w:pPr>
        <w:pStyle w:val="Textkrper"/>
        <w:spacing w:line="320" w:lineRule="exact"/>
        <w:ind w:left="720"/>
        <w:rPr>
          <w:rFonts w:ascii="Candara" w:hAnsi="Candara"/>
          <w:b w:val="0"/>
          <w:bCs w:val="0"/>
          <w:sz w:val="24"/>
          <w:szCs w:val="12"/>
        </w:rPr>
      </w:pPr>
    </w:p>
    <w:p w14:paraId="73993CB9" w14:textId="648F6E12" w:rsidR="00FE47A3" w:rsidRDefault="00427DAA" w:rsidP="00216F90">
      <w:pPr>
        <w:pStyle w:val="Textkrper"/>
        <w:spacing w:line="320" w:lineRule="exact"/>
        <w:rPr>
          <w:rFonts w:ascii="Candara" w:hAnsi="Candara"/>
          <w:b w:val="0"/>
          <w:bCs w:val="0"/>
          <w:sz w:val="24"/>
          <w:szCs w:val="12"/>
        </w:rPr>
      </w:pPr>
      <w:r>
        <w:rPr>
          <w:rFonts w:ascii="Candara" w:hAnsi="Candara"/>
          <w:b w:val="0"/>
          <w:bCs w:val="0"/>
          <w:sz w:val="24"/>
          <w:szCs w:val="12"/>
        </w:rPr>
        <w:t xml:space="preserve">Soweit der offizielle Teil des Jahresberichts 2023. </w:t>
      </w:r>
      <w:r w:rsidR="00D91D56">
        <w:rPr>
          <w:rFonts w:ascii="Candara" w:hAnsi="Candara"/>
          <w:b w:val="0"/>
          <w:bCs w:val="0"/>
          <w:sz w:val="24"/>
          <w:szCs w:val="12"/>
        </w:rPr>
        <w:t>Ich möchte diese Gelegenheit aber auch nutzen, um ein bisschen zu reflektieren, was Engagement (in einem Verein) überhaupt bedeutet</w:t>
      </w:r>
      <w:r w:rsidR="00AB1600">
        <w:rPr>
          <w:rFonts w:ascii="Candara" w:hAnsi="Candara"/>
          <w:b w:val="0"/>
          <w:bCs w:val="0"/>
          <w:sz w:val="24"/>
          <w:szCs w:val="12"/>
        </w:rPr>
        <w:t xml:space="preserve"> und warum es manchmal schwierig sein kann, das zu erreichen, was man sich wünscht. </w:t>
      </w:r>
    </w:p>
    <w:p w14:paraId="2CF14ABF" w14:textId="77777777" w:rsidR="00FE47A3" w:rsidRDefault="00FE47A3" w:rsidP="00216F90">
      <w:pPr>
        <w:pStyle w:val="Textkrper"/>
        <w:spacing w:line="320" w:lineRule="exact"/>
        <w:rPr>
          <w:rFonts w:ascii="Candara" w:hAnsi="Candara"/>
          <w:b w:val="0"/>
          <w:bCs w:val="0"/>
          <w:sz w:val="24"/>
          <w:szCs w:val="12"/>
        </w:rPr>
      </w:pPr>
    </w:p>
    <w:p w14:paraId="4012A134" w14:textId="77777777" w:rsidR="00FE47A3" w:rsidRDefault="00FE47A3" w:rsidP="00216F90">
      <w:pPr>
        <w:pStyle w:val="Textkrper"/>
        <w:spacing w:line="320" w:lineRule="exact"/>
        <w:rPr>
          <w:rFonts w:ascii="Candara" w:hAnsi="Candara"/>
          <w:b w:val="0"/>
          <w:bCs w:val="0"/>
          <w:sz w:val="24"/>
          <w:szCs w:val="12"/>
        </w:rPr>
      </w:pPr>
    </w:p>
    <w:p w14:paraId="32DC5952" w14:textId="6D7E90E9" w:rsidR="00FE47A3" w:rsidRDefault="00FE47A3" w:rsidP="00216F90">
      <w:pPr>
        <w:pStyle w:val="Textkrper"/>
        <w:spacing w:line="320" w:lineRule="exact"/>
        <w:rPr>
          <w:rFonts w:ascii="Candara" w:hAnsi="Candara"/>
          <w:b w:val="0"/>
          <w:bCs w:val="0"/>
          <w:sz w:val="24"/>
          <w:szCs w:val="12"/>
        </w:rPr>
      </w:pPr>
      <w:r>
        <w:rPr>
          <w:rFonts w:ascii="Candara"/>
          <w:b w:val="0"/>
          <w:noProof/>
        </w:rPr>
        <mc:AlternateContent>
          <mc:Choice Requires="wps">
            <w:drawing>
              <wp:anchor distT="0" distB="0" distL="114300" distR="114300" simplePos="0" relativeHeight="487588864" behindDoc="1" locked="0" layoutInCell="1" allowOverlap="1" wp14:anchorId="61B5AA8B" wp14:editId="2B8A3BD3">
                <wp:simplePos x="0" y="0"/>
                <wp:positionH relativeFrom="margin">
                  <wp:align>left</wp:align>
                </wp:positionH>
                <wp:positionV relativeFrom="paragraph">
                  <wp:posOffset>50165</wp:posOffset>
                </wp:positionV>
                <wp:extent cx="6229655" cy="14669"/>
                <wp:effectExtent l="38100" t="38100" r="76200" b="80645"/>
                <wp:wrapNone/>
                <wp:docPr id="992756647" name="Gerader Verbinder 1"/>
                <wp:cNvGraphicFramePr/>
                <a:graphic xmlns:a="http://schemas.openxmlformats.org/drawingml/2006/main">
                  <a:graphicData uri="http://schemas.microsoft.com/office/word/2010/wordprocessingShape">
                    <wps:wsp>
                      <wps:cNvCnPr/>
                      <wps:spPr>
                        <a:xfrm flipV="1">
                          <a:off x="0" y="0"/>
                          <a:ext cx="6229655" cy="14669"/>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B121E" id="Gerader Verbinder 1" o:spid="_x0000_s1026" style="position:absolute;flip:y;z-index:-1572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9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" strokecolor="#f79646 [3209]" strokeweight="2pt">
                <v:shadow on="t" color="black" opacity="24903f" origin=",.5" offset="0,.55556mm"/>
                <w10:wrap anchorx="margin"/>
              </v:line>
            </w:pict>
          </mc:Fallback>
        </mc:AlternateContent>
      </w:r>
    </w:p>
    <w:p w14:paraId="2E4A170A" w14:textId="77777777" w:rsidR="00FE47A3" w:rsidRDefault="00FE47A3" w:rsidP="00216F90">
      <w:pPr>
        <w:pStyle w:val="Textkrper"/>
        <w:spacing w:line="320" w:lineRule="exact"/>
        <w:rPr>
          <w:rFonts w:ascii="Candara" w:hAnsi="Candara"/>
          <w:b w:val="0"/>
          <w:bCs w:val="0"/>
          <w:sz w:val="24"/>
          <w:szCs w:val="12"/>
        </w:rPr>
      </w:pPr>
    </w:p>
    <w:p w14:paraId="7CD9B956" w14:textId="09CB1B40" w:rsidR="00FE47A3" w:rsidRDefault="00AB1600" w:rsidP="00FE47A3">
      <w:pPr>
        <w:pStyle w:val="Textkrper"/>
        <w:spacing w:line="320" w:lineRule="exact"/>
        <w:rPr>
          <w:rFonts w:ascii="Candara" w:hAnsi="Candara"/>
          <w:color w:val="FFC000"/>
          <w:sz w:val="40"/>
          <w:szCs w:val="20"/>
        </w:rPr>
      </w:pPr>
      <w:r>
        <w:rPr>
          <w:rFonts w:ascii="Candara" w:hAnsi="Candara"/>
          <w:b w:val="0"/>
          <w:bCs w:val="0"/>
          <w:sz w:val="24"/>
          <w:szCs w:val="12"/>
        </w:rPr>
        <w:t xml:space="preserve">2023 stellte uns zunächst vor die Herausforderung, dass </w:t>
      </w:r>
      <w:r w:rsidR="001D4555">
        <w:rPr>
          <w:rFonts w:ascii="Candara" w:hAnsi="Candara"/>
          <w:b w:val="0"/>
          <w:bCs w:val="0"/>
          <w:sz w:val="24"/>
          <w:szCs w:val="12"/>
        </w:rPr>
        <w:t>unser ohnehin schon dünn besetzter Verein</w:t>
      </w:r>
      <w:r>
        <w:rPr>
          <w:rFonts w:ascii="Candara" w:hAnsi="Candara"/>
          <w:b w:val="0"/>
          <w:bCs w:val="0"/>
          <w:sz w:val="24"/>
          <w:szCs w:val="12"/>
        </w:rPr>
        <w:t xml:space="preserve"> </w:t>
      </w:r>
      <w:r w:rsidR="004550FC">
        <w:rPr>
          <w:rFonts w:ascii="Candara" w:hAnsi="Candara"/>
          <w:b w:val="0"/>
          <w:bCs w:val="0"/>
          <w:sz w:val="24"/>
          <w:szCs w:val="12"/>
        </w:rPr>
        <w:t xml:space="preserve">ohne einen vor Ort präsenten Vorstand auskommen musste. Erst war ich im Ausland und </w:t>
      </w:r>
      <w:r w:rsidR="00A87475">
        <w:rPr>
          <w:rFonts w:ascii="Candara" w:hAnsi="Candara"/>
          <w:b w:val="0"/>
          <w:bCs w:val="0"/>
          <w:sz w:val="24"/>
          <w:szCs w:val="12"/>
        </w:rPr>
        <w:t xml:space="preserve">als ich </w:t>
      </w:r>
      <w:r w:rsidR="001D4555">
        <w:rPr>
          <w:rFonts w:ascii="Candara" w:hAnsi="Candara"/>
          <w:b w:val="0"/>
          <w:bCs w:val="0"/>
          <w:sz w:val="24"/>
          <w:szCs w:val="12"/>
        </w:rPr>
        <w:t>zurückkam,</w:t>
      </w:r>
      <w:r w:rsidR="00A87475">
        <w:rPr>
          <w:rFonts w:ascii="Candara" w:hAnsi="Candara"/>
          <w:b w:val="0"/>
          <w:bCs w:val="0"/>
          <w:sz w:val="24"/>
          <w:szCs w:val="12"/>
        </w:rPr>
        <w:t xml:space="preserve"> verabschiedete sich Le gerade nach Brüssel. Das machte es aus </w:t>
      </w:r>
      <w:r w:rsidR="00FE47A3">
        <w:rPr>
          <w:rFonts w:ascii="Candara" w:hAnsi="Candara"/>
          <w:b w:val="0"/>
          <w:bCs w:val="0"/>
          <w:sz w:val="24"/>
          <w:szCs w:val="12"/>
        </w:rPr>
        <w:t>schlichtweg</w:t>
      </w:r>
      <w:r w:rsidR="00A87475">
        <w:rPr>
          <w:rFonts w:ascii="Candara" w:hAnsi="Candara"/>
          <w:b w:val="0"/>
          <w:bCs w:val="0"/>
          <w:sz w:val="24"/>
          <w:szCs w:val="12"/>
        </w:rPr>
        <w:t xml:space="preserve"> praktischen Gründen schwer, Veranstaltungen zu organisieren und umzusetzen.</w:t>
      </w:r>
    </w:p>
    <w:p w14:paraId="1859C3AC" w14:textId="77777777" w:rsidR="00FE47A3" w:rsidRDefault="00A87475" w:rsidP="00FE47A3">
      <w:pPr>
        <w:pStyle w:val="Textkrper"/>
        <w:spacing w:line="320" w:lineRule="exact"/>
        <w:ind w:firstLine="720"/>
        <w:rPr>
          <w:rFonts w:ascii="Candara" w:hAnsi="Candara"/>
          <w:b w:val="0"/>
          <w:sz w:val="24"/>
          <w:szCs w:val="24"/>
        </w:rPr>
      </w:pPr>
      <w:r w:rsidRPr="00A87475">
        <w:rPr>
          <w:rFonts w:ascii="Candara" w:hAnsi="Candara"/>
          <w:b w:val="0"/>
          <w:sz w:val="24"/>
          <w:szCs w:val="24"/>
        </w:rPr>
        <w:t>Bei mir persönlich kam auch eine gewisse Engagement-Müdigkeit hinzu.</w:t>
      </w:r>
      <w:r w:rsidR="00A61137">
        <w:rPr>
          <w:rFonts w:ascii="Candara" w:hAnsi="Candara"/>
          <w:b w:val="0"/>
          <w:sz w:val="24"/>
          <w:szCs w:val="24"/>
        </w:rPr>
        <w:t xml:space="preserve"> 2022 war ein sehr gutes Weitblick-Jahr. Wir setzten seit langer Zeit endlich wieder mehr Veranstaltungen um, riefen neue Projekte ins Leben und verfolgten unsere eigenen Interessen dabei (Zeitzeugengespräch, Wohnzimmerkonzert…). </w:t>
      </w:r>
      <w:r w:rsidR="006B2CF7">
        <w:rPr>
          <w:rFonts w:ascii="Candara" w:hAnsi="Candara"/>
          <w:b w:val="0"/>
          <w:sz w:val="24"/>
          <w:szCs w:val="24"/>
        </w:rPr>
        <w:t xml:space="preserve">Leider konnten wir trotz dieses Erfolgs keine neuen Mitglieder gewinnen. </w:t>
      </w:r>
      <w:r w:rsidR="004F791C">
        <w:rPr>
          <w:rFonts w:ascii="Candara" w:hAnsi="Candara"/>
          <w:b w:val="0"/>
          <w:sz w:val="24"/>
          <w:szCs w:val="24"/>
        </w:rPr>
        <w:t xml:space="preserve">Woran das lag? Wer weiß… in einer Welt, in der aktuell so viel schief läuft erscheint es vielleicht nicht als größte Priorität, sich einem Verein anzuschließen, der sich für Bildungsgerechtigkeit einsetzt. </w:t>
      </w:r>
      <w:r w:rsidR="00751C48">
        <w:rPr>
          <w:rFonts w:ascii="Candara" w:hAnsi="Candara"/>
          <w:b w:val="0"/>
          <w:sz w:val="24"/>
          <w:szCs w:val="24"/>
        </w:rPr>
        <w:t xml:space="preserve">Dabei hängt so viel damit zusammen. </w:t>
      </w:r>
      <w:r w:rsidR="00910A60">
        <w:rPr>
          <w:rFonts w:ascii="Candara" w:hAnsi="Candara"/>
          <w:b w:val="0"/>
          <w:sz w:val="24"/>
          <w:szCs w:val="24"/>
        </w:rPr>
        <w:t xml:space="preserve">Dieses Bild spiegeln auch andere Weitblick-Vereine wider, die mit Mitgliederschwund und der bevorstehenden Liquidation zu kämpfen haben. </w:t>
      </w:r>
    </w:p>
    <w:p w14:paraId="1C72BE97" w14:textId="77777777" w:rsidR="001D4555" w:rsidRDefault="00A3498D" w:rsidP="00FE47A3">
      <w:pPr>
        <w:pStyle w:val="Textkrper"/>
        <w:spacing w:line="320" w:lineRule="exact"/>
        <w:ind w:left="720"/>
        <w:rPr>
          <w:rFonts w:ascii="Candara" w:hAnsi="Candara"/>
          <w:b w:val="0"/>
          <w:sz w:val="24"/>
          <w:szCs w:val="24"/>
        </w:rPr>
      </w:pPr>
      <w:r>
        <w:rPr>
          <w:rFonts w:ascii="Candara" w:hAnsi="Candara"/>
          <w:b w:val="0"/>
          <w:sz w:val="24"/>
          <w:szCs w:val="24"/>
        </w:rPr>
        <w:t>Aber schließlich bleibt auch die Frage</w:t>
      </w:r>
      <w:r w:rsidR="0089124A">
        <w:rPr>
          <w:rFonts w:ascii="Candara" w:hAnsi="Candara"/>
          <w:b w:val="0"/>
          <w:sz w:val="24"/>
          <w:szCs w:val="24"/>
        </w:rPr>
        <w:t>, was man beim politischen/sozialen</w:t>
      </w:r>
      <w:r w:rsidR="001D4555">
        <w:rPr>
          <w:rFonts w:ascii="Candara" w:hAnsi="Candara"/>
          <w:b w:val="0"/>
          <w:sz w:val="24"/>
          <w:szCs w:val="24"/>
        </w:rPr>
        <w:t xml:space="preserve"> Engagement</w:t>
      </w:r>
    </w:p>
    <w:p w14:paraId="539D8653" w14:textId="77777777" w:rsidR="001A6699" w:rsidRDefault="001D4555" w:rsidP="001D4555">
      <w:pPr>
        <w:pStyle w:val="Textkrper"/>
        <w:spacing w:line="320" w:lineRule="exact"/>
        <w:rPr>
          <w:rFonts w:ascii="Candara" w:hAnsi="Candara"/>
          <w:b w:val="0"/>
          <w:sz w:val="24"/>
          <w:szCs w:val="24"/>
        </w:rPr>
      </w:pPr>
      <w:r>
        <w:rPr>
          <w:rFonts w:ascii="Candara" w:hAnsi="Candara"/>
          <w:b w:val="0"/>
          <w:sz w:val="24"/>
          <w:szCs w:val="24"/>
        </w:rPr>
        <w:t xml:space="preserve">Überhaupt als „Erfolg“ wertet und was dieser bedeutet. </w:t>
      </w:r>
      <w:r w:rsidR="00DC4752">
        <w:rPr>
          <w:rFonts w:ascii="Candara" w:hAnsi="Candara"/>
          <w:b w:val="0"/>
          <w:sz w:val="24"/>
          <w:szCs w:val="24"/>
        </w:rPr>
        <w:t xml:space="preserve">Es bedeutet ja nicht nur, riesigen Andrang bei den Veranstaltungen zu verbuchen und große Mengen an finanziellen Mitteln zu </w:t>
      </w:r>
      <w:r w:rsidR="00912F78">
        <w:rPr>
          <w:rFonts w:ascii="Candara" w:hAnsi="Candara"/>
          <w:b w:val="0"/>
          <w:sz w:val="24"/>
          <w:szCs w:val="24"/>
        </w:rPr>
        <w:t xml:space="preserve">akquirieren (auch wenn das natürlich erstrebenswert ist). Es bedeutet auch, </w:t>
      </w:r>
      <w:r w:rsidR="002D50C9">
        <w:rPr>
          <w:rFonts w:ascii="Candara" w:hAnsi="Candara"/>
          <w:b w:val="0"/>
          <w:sz w:val="24"/>
          <w:szCs w:val="24"/>
        </w:rPr>
        <w:t xml:space="preserve">etwas umzusetzen, was einem persönlich am Herzen liegt und wo man richtig dahinterstehen kann. </w:t>
      </w:r>
      <w:r w:rsidR="00292AD6">
        <w:rPr>
          <w:rFonts w:ascii="Candara" w:hAnsi="Candara"/>
          <w:b w:val="0"/>
          <w:sz w:val="24"/>
          <w:szCs w:val="24"/>
        </w:rPr>
        <w:t xml:space="preserve">Auch die Energie zu spüren, wenn man gemeinsam etwas schafft, was einem </w:t>
      </w:r>
      <w:r w:rsidR="009D6069">
        <w:rPr>
          <w:rFonts w:ascii="Candara" w:hAnsi="Candara"/>
          <w:b w:val="0"/>
          <w:sz w:val="24"/>
          <w:szCs w:val="24"/>
        </w:rPr>
        <w:t>allein</w:t>
      </w:r>
      <w:r w:rsidR="00292AD6">
        <w:rPr>
          <w:rFonts w:ascii="Candara" w:hAnsi="Candara"/>
          <w:b w:val="0"/>
          <w:sz w:val="24"/>
          <w:szCs w:val="24"/>
        </w:rPr>
        <w:t xml:space="preserve"> viel zu groß, anstrengend oder unmöglich schien. </w:t>
      </w:r>
      <w:r w:rsidR="009D6069">
        <w:rPr>
          <w:rFonts w:ascii="Candara" w:hAnsi="Candara"/>
          <w:b w:val="0"/>
          <w:sz w:val="24"/>
          <w:szCs w:val="24"/>
        </w:rPr>
        <w:t xml:space="preserve">Sich selbst immer wieder klar zu machen, das so vieles machbar ist, wenn man es einfach angeht und sich dabei gegenseitig unterstützt. </w:t>
      </w:r>
      <w:r w:rsidR="00F87131">
        <w:rPr>
          <w:rFonts w:ascii="Candara" w:hAnsi="Candara"/>
          <w:b w:val="0"/>
          <w:sz w:val="24"/>
          <w:szCs w:val="24"/>
        </w:rPr>
        <w:t>Deswegen bedeutet Engagement so viel, egal ob sozial, im Sportverein oder in der Nachbarschaftsgemeinschaft</w:t>
      </w:r>
      <w:r w:rsidR="00100DB7">
        <w:rPr>
          <w:rFonts w:ascii="Candara" w:hAnsi="Candara"/>
          <w:b w:val="0"/>
          <w:sz w:val="24"/>
          <w:szCs w:val="24"/>
        </w:rPr>
        <w:t xml:space="preserve">. Weil es uns spüren lässt, wieviel eben möglich ist. </w:t>
      </w:r>
    </w:p>
    <w:p w14:paraId="27F0638E" w14:textId="797333F7" w:rsidR="00395399" w:rsidRPr="00FE47A3" w:rsidRDefault="00100DB7" w:rsidP="001A6699">
      <w:pPr>
        <w:pStyle w:val="Textkrper"/>
        <w:spacing w:line="320" w:lineRule="exact"/>
        <w:ind w:firstLine="720"/>
        <w:rPr>
          <w:rFonts w:ascii="Candara" w:hAnsi="Candara"/>
          <w:color w:val="FFC000"/>
          <w:sz w:val="40"/>
          <w:szCs w:val="20"/>
        </w:rPr>
      </w:pPr>
      <w:r>
        <w:rPr>
          <w:rFonts w:ascii="Candara" w:hAnsi="Candara"/>
          <w:b w:val="0"/>
          <w:sz w:val="24"/>
          <w:szCs w:val="24"/>
        </w:rPr>
        <w:t xml:space="preserve">Und daher möchte ich den Jahresbericht – wie immer – schließen mit einem herzlichen Dankeschön an alle engagierten Menschen! </w:t>
      </w:r>
    </w:p>
    <w:p w14:paraId="355B4C04" w14:textId="77777777" w:rsidR="00395399" w:rsidRDefault="00395399" w:rsidP="00216F90">
      <w:pPr>
        <w:pStyle w:val="Textkrper"/>
        <w:spacing w:before="142" w:line="320" w:lineRule="exact"/>
        <w:rPr>
          <w:rFonts w:ascii="Candara"/>
          <w:b w:val="0"/>
        </w:rPr>
      </w:pPr>
    </w:p>
    <w:p w14:paraId="6EBD7792" w14:textId="77777777" w:rsidR="00395399" w:rsidRDefault="00395399" w:rsidP="00216F90">
      <w:pPr>
        <w:pStyle w:val="Textkrper"/>
        <w:spacing w:before="142" w:line="320" w:lineRule="exact"/>
        <w:rPr>
          <w:rFonts w:ascii="Candara"/>
          <w:b w:val="0"/>
        </w:rPr>
      </w:pPr>
    </w:p>
    <w:p w14:paraId="3D4A305D" w14:textId="77777777" w:rsidR="00395399" w:rsidRDefault="00395399" w:rsidP="00216F90">
      <w:pPr>
        <w:pStyle w:val="Textkrper"/>
        <w:spacing w:before="142" w:line="320" w:lineRule="exact"/>
        <w:rPr>
          <w:rFonts w:ascii="Candara"/>
          <w:b w:val="0"/>
        </w:rPr>
      </w:pPr>
    </w:p>
    <w:p w14:paraId="4C6718ED" w14:textId="77777777" w:rsidR="00395399" w:rsidRDefault="00395399" w:rsidP="00216F90">
      <w:pPr>
        <w:pStyle w:val="Textkrper"/>
        <w:spacing w:before="142" w:line="320" w:lineRule="exact"/>
        <w:rPr>
          <w:rFonts w:ascii="Candara"/>
          <w:b w:val="0"/>
        </w:rPr>
      </w:pPr>
    </w:p>
    <w:p w14:paraId="627CC4FA" w14:textId="64084B89" w:rsidR="00395399" w:rsidRDefault="00395399" w:rsidP="00A3498D">
      <w:pPr>
        <w:pStyle w:val="Textkrper"/>
        <w:spacing w:before="142"/>
        <w:rPr>
          <w:rFonts w:ascii="Candara"/>
          <w:b w:val="0"/>
        </w:rPr>
      </w:pPr>
    </w:p>
    <w:p w14:paraId="235E3D65" w14:textId="4654842C" w:rsidR="00395399" w:rsidRDefault="00D0424C" w:rsidP="00A3498D">
      <w:pPr>
        <w:pStyle w:val="Textkrper"/>
        <w:spacing w:before="142"/>
        <w:rPr>
          <w:rFonts w:ascii="Candara"/>
          <w:b w:val="0"/>
        </w:rPr>
      </w:pPr>
      <w:r>
        <w:rPr>
          <w:noProof/>
        </w:rPr>
        <w:drawing>
          <wp:anchor distT="0" distB="0" distL="0" distR="0" simplePos="0" relativeHeight="487587840" behindDoc="1" locked="0" layoutInCell="1" allowOverlap="1" wp14:anchorId="5AC7CCBD" wp14:editId="51F787A7">
            <wp:simplePos x="0" y="0"/>
            <wp:positionH relativeFrom="page">
              <wp:posOffset>1065588</wp:posOffset>
            </wp:positionH>
            <wp:positionV relativeFrom="paragraph">
              <wp:posOffset>310233</wp:posOffset>
            </wp:positionV>
            <wp:extent cx="1143008" cy="58064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143008" cy="580644"/>
                    </a:xfrm>
                    <a:prstGeom prst="rect">
                      <a:avLst/>
                    </a:prstGeom>
                  </pic:spPr>
                </pic:pic>
              </a:graphicData>
            </a:graphic>
          </wp:anchor>
        </w:drawing>
      </w:r>
    </w:p>
    <w:p w14:paraId="0F45CE1D" w14:textId="7E57E906" w:rsidR="00395399" w:rsidRDefault="00395399" w:rsidP="00A3498D">
      <w:pPr>
        <w:ind w:left="113" w:right="6708"/>
        <w:rPr>
          <w:rFonts w:ascii="Candara"/>
          <w:sz w:val="24"/>
        </w:rPr>
      </w:pPr>
      <w:r>
        <w:rPr>
          <w:rFonts w:ascii="Candara"/>
          <w:sz w:val="24"/>
        </w:rPr>
        <w:t>Nina</w:t>
      </w:r>
      <w:r>
        <w:rPr>
          <w:rFonts w:ascii="Candara"/>
          <w:spacing w:val="-15"/>
          <w:sz w:val="24"/>
        </w:rPr>
        <w:t xml:space="preserve"> </w:t>
      </w:r>
      <w:r>
        <w:rPr>
          <w:rFonts w:ascii="Candara"/>
          <w:sz w:val="24"/>
        </w:rPr>
        <w:t xml:space="preserve">Wiedemann </w:t>
      </w:r>
    </w:p>
    <w:p w14:paraId="58ADBF5E" w14:textId="7A8FC738" w:rsidR="00D76020" w:rsidRPr="00B10DB8" w:rsidRDefault="00D0424C" w:rsidP="00B10DB8">
      <w:pPr>
        <w:ind w:left="113" w:right="6708"/>
        <w:rPr>
          <w:rFonts w:ascii="Candara"/>
          <w:sz w:val="24"/>
        </w:rPr>
      </w:pPr>
      <w:r>
        <w:rPr>
          <w:rFonts w:ascii="Candara"/>
          <w:sz w:val="24"/>
        </w:rPr>
        <w:t>(Vorsitzende)</w:t>
      </w:r>
      <w:r w:rsidR="00FE47A3">
        <w:rPr>
          <w:rFonts w:ascii="Candara"/>
          <w:b/>
          <w:noProof/>
        </w:rPr>
        <mc:AlternateContent>
          <mc:Choice Requires="wps">
            <w:drawing>
              <wp:anchor distT="0" distB="0" distL="114300" distR="114300" simplePos="0" relativeHeight="487589888" behindDoc="0" locked="0" layoutInCell="1" allowOverlap="1" wp14:anchorId="654EEDFC" wp14:editId="6F477D4E">
                <wp:simplePos x="0" y="0"/>
                <wp:positionH relativeFrom="margin">
                  <wp:align>right</wp:align>
                </wp:positionH>
                <wp:positionV relativeFrom="paragraph">
                  <wp:posOffset>1233992</wp:posOffset>
                </wp:positionV>
                <wp:extent cx="6165724" cy="30358"/>
                <wp:effectExtent l="38100" t="38100" r="64135" b="84455"/>
                <wp:wrapNone/>
                <wp:docPr id="685297506" name="Gerader Verbinder 3"/>
                <wp:cNvGraphicFramePr/>
                <a:graphic xmlns:a="http://schemas.openxmlformats.org/drawingml/2006/main">
                  <a:graphicData uri="http://schemas.microsoft.com/office/word/2010/wordprocessingShape">
                    <wps:wsp>
                      <wps:cNvCnPr/>
                      <wps:spPr>
                        <a:xfrm flipV="1">
                          <a:off x="0" y="0"/>
                          <a:ext cx="6165724" cy="30358"/>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A81FD" id="Gerader Verbinder 3" o:spid="_x0000_s1026" style="position:absolute;flip:y;z-index:48758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3pt,97.15pt" to="919.8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" strokecolor="#f79646 [3209]" strokeweight="2pt">
                <v:shadow on="t" color="black" opacity="24903f" origin=",.5" offset="0,.55556mm"/>
                <w10:wrap anchorx="margin"/>
              </v:line>
            </w:pict>
          </mc:Fallback>
        </mc:AlternateContent>
      </w:r>
    </w:p>
    <w:sectPr w:rsidR="00D76020" w:rsidRPr="00B10DB8">
      <w:footerReference w:type="default" r:id="rId11"/>
      <w:type w:val="continuous"/>
      <w:pgSz w:w="11910" w:h="16840"/>
      <w:pgMar w:top="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8A29" w14:textId="77777777" w:rsidR="009A70DF" w:rsidRDefault="009A70DF" w:rsidP="009A70DF">
      <w:r>
        <w:separator/>
      </w:r>
    </w:p>
  </w:endnote>
  <w:endnote w:type="continuationSeparator" w:id="0">
    <w:p w14:paraId="243DB578" w14:textId="77777777" w:rsidR="009A70DF" w:rsidRDefault="009A70DF" w:rsidP="009A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altName w:val="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0021" w14:textId="77777777" w:rsidR="009A70DF" w:rsidRDefault="009A70DF" w:rsidP="009A70DF">
    <w:pPr>
      <w:pStyle w:val="Textkrper"/>
      <w:ind w:left="113" w:right="4043"/>
    </w:pPr>
    <w:r>
      <w:rPr>
        <w:color w:val="B4B4B4"/>
        <w:spacing w:val="-2"/>
      </w:rPr>
      <w:t xml:space="preserve">Studenteninitiative Weitblick Leipzig e. V. • </w:t>
    </w:r>
    <w:hyperlink r:id="rId1">
      <w:r>
        <w:rPr>
          <w:color w:val="B4B4B4"/>
          <w:spacing w:val="-2"/>
        </w:rPr>
        <w:t>www.weitblicker.org/leipzig</w:t>
      </w:r>
    </w:hyperlink>
    <w:r>
      <w:rPr>
        <w:color w:val="B4B4B4"/>
        <w:spacing w:val="-2"/>
      </w:rPr>
      <w:t xml:space="preserve"> • </w:t>
    </w:r>
    <w:hyperlink r:id="rId2">
      <w:r>
        <w:rPr>
          <w:color w:val="B4B4B4"/>
          <w:spacing w:val="-2"/>
        </w:rPr>
        <w:t>leipzig@weitblicker.org</w:t>
      </w:r>
    </w:hyperlink>
    <w:r>
      <w:rPr>
        <w:color w:val="B4B4B4"/>
        <w:spacing w:val="40"/>
      </w:rPr>
      <w:t xml:space="preserve"> </w:t>
    </w:r>
    <w:r>
      <w:rPr>
        <w:color w:val="B4B4B4"/>
      </w:rPr>
      <w:t>GLS Gemeinschaftsbank • IBAN: DE03430609671119651200 • BIC/SWIFT: GENODEM1GLS</w:t>
    </w:r>
  </w:p>
  <w:p w14:paraId="1D11E801" w14:textId="77777777" w:rsidR="009A70DF" w:rsidRDefault="009A70DF" w:rsidP="009A70DF">
    <w:pPr>
      <w:pStyle w:val="Textkrper"/>
      <w:spacing w:line="170" w:lineRule="exact"/>
      <w:ind w:left="113"/>
    </w:pPr>
    <w:r>
      <w:rPr>
        <w:color w:val="B4B4B4"/>
        <w:spacing w:val="-2"/>
      </w:rPr>
      <w:t>Steuer-Nr.</w:t>
    </w:r>
    <w:r>
      <w:rPr>
        <w:color w:val="B4B4B4"/>
        <w:spacing w:val="5"/>
      </w:rPr>
      <w:t xml:space="preserve"> </w:t>
    </w:r>
    <w:r>
      <w:rPr>
        <w:color w:val="B4B4B4"/>
        <w:spacing w:val="-2"/>
      </w:rPr>
      <w:t>231/141/10671K07</w:t>
    </w:r>
    <w:r>
      <w:rPr>
        <w:color w:val="B4B4B4"/>
        <w:spacing w:val="3"/>
      </w:rPr>
      <w:t xml:space="preserve"> </w:t>
    </w:r>
    <w:r>
      <w:rPr>
        <w:color w:val="B4B4B4"/>
        <w:spacing w:val="-2"/>
      </w:rPr>
      <w:t>•</w:t>
    </w:r>
    <w:r>
      <w:rPr>
        <w:color w:val="B4B4B4"/>
        <w:spacing w:val="7"/>
      </w:rPr>
      <w:t xml:space="preserve"> </w:t>
    </w:r>
    <w:r>
      <w:rPr>
        <w:color w:val="B4B4B4"/>
        <w:spacing w:val="-2"/>
      </w:rPr>
      <w:t>Eingetragen</w:t>
    </w:r>
    <w:r>
      <w:rPr>
        <w:color w:val="B4B4B4"/>
        <w:spacing w:val="5"/>
      </w:rPr>
      <w:t xml:space="preserve"> </w:t>
    </w:r>
    <w:r>
      <w:rPr>
        <w:color w:val="B4B4B4"/>
        <w:spacing w:val="-2"/>
      </w:rPr>
      <w:t>am</w:t>
    </w:r>
    <w:r>
      <w:rPr>
        <w:color w:val="B4B4B4"/>
        <w:spacing w:val="7"/>
      </w:rPr>
      <w:t xml:space="preserve"> </w:t>
    </w:r>
    <w:r>
      <w:rPr>
        <w:color w:val="B4B4B4"/>
        <w:spacing w:val="-2"/>
      </w:rPr>
      <w:t>Amtsgericht</w:t>
    </w:r>
    <w:r>
      <w:rPr>
        <w:color w:val="B4B4B4"/>
        <w:spacing w:val="4"/>
      </w:rPr>
      <w:t xml:space="preserve"> </w:t>
    </w:r>
    <w:r>
      <w:rPr>
        <w:color w:val="B4B4B4"/>
        <w:spacing w:val="-2"/>
      </w:rPr>
      <w:t>Leipzig</w:t>
    </w:r>
    <w:r>
      <w:rPr>
        <w:color w:val="B4B4B4"/>
        <w:spacing w:val="6"/>
      </w:rPr>
      <w:t xml:space="preserve"> </w:t>
    </w:r>
    <w:r>
      <w:rPr>
        <w:color w:val="B4B4B4"/>
        <w:spacing w:val="-2"/>
      </w:rPr>
      <w:t>(VR</w:t>
    </w:r>
    <w:r>
      <w:rPr>
        <w:color w:val="B4B4B4"/>
        <w:spacing w:val="8"/>
      </w:rPr>
      <w:t xml:space="preserve"> </w:t>
    </w:r>
    <w:r>
      <w:rPr>
        <w:color w:val="B4B4B4"/>
        <w:spacing w:val="-4"/>
      </w:rPr>
      <w:t>4895)</w:t>
    </w:r>
  </w:p>
  <w:p w14:paraId="2EE5D83A" w14:textId="3A40FB93" w:rsidR="009A70DF" w:rsidRDefault="009A70DF">
    <w:pPr>
      <w:pStyle w:val="Fuzeile"/>
    </w:pPr>
  </w:p>
  <w:p w14:paraId="5946A8D9" w14:textId="77777777" w:rsidR="009A70DF" w:rsidRDefault="009A70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75DE" w14:textId="77777777" w:rsidR="009A70DF" w:rsidRDefault="009A70DF" w:rsidP="009A70DF">
      <w:r>
        <w:separator/>
      </w:r>
    </w:p>
  </w:footnote>
  <w:footnote w:type="continuationSeparator" w:id="0">
    <w:p w14:paraId="38D50EB3" w14:textId="77777777" w:rsidR="009A70DF" w:rsidRDefault="009A70DF" w:rsidP="009A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3BA9"/>
    <w:multiLevelType w:val="hybridMultilevel"/>
    <w:tmpl w:val="02305D4A"/>
    <w:lvl w:ilvl="0" w:tplc="4C7CB1EA">
      <w:start w:val="1"/>
      <w:numFmt w:val="decimal"/>
      <w:lvlText w:val="%1."/>
      <w:lvlJc w:val="left"/>
      <w:pPr>
        <w:ind w:left="1017" w:hanging="197"/>
        <w:jc w:val="left"/>
      </w:pPr>
      <w:rPr>
        <w:rFonts w:ascii="Candara" w:eastAsia="Candara" w:hAnsi="Candara" w:cs="Candara" w:hint="default"/>
        <w:b w:val="0"/>
        <w:bCs w:val="0"/>
        <w:i w:val="0"/>
        <w:iCs w:val="0"/>
        <w:spacing w:val="0"/>
        <w:w w:val="100"/>
        <w:sz w:val="24"/>
        <w:szCs w:val="24"/>
        <w:lang w:val="de-DE" w:eastAsia="en-US" w:bidi="ar-SA"/>
      </w:rPr>
    </w:lvl>
    <w:lvl w:ilvl="1" w:tplc="E53CB760">
      <w:numFmt w:val="bullet"/>
      <w:lvlText w:val="•"/>
      <w:lvlJc w:val="left"/>
      <w:pPr>
        <w:ind w:left="1904" w:hanging="197"/>
      </w:pPr>
      <w:rPr>
        <w:rFonts w:hint="default"/>
        <w:lang w:val="de-DE" w:eastAsia="en-US" w:bidi="ar-SA"/>
      </w:rPr>
    </w:lvl>
    <w:lvl w:ilvl="2" w:tplc="83F0F520">
      <w:numFmt w:val="bullet"/>
      <w:lvlText w:val="•"/>
      <w:lvlJc w:val="left"/>
      <w:pPr>
        <w:ind w:left="2789" w:hanging="197"/>
      </w:pPr>
      <w:rPr>
        <w:rFonts w:hint="default"/>
        <w:lang w:val="de-DE" w:eastAsia="en-US" w:bidi="ar-SA"/>
      </w:rPr>
    </w:lvl>
    <w:lvl w:ilvl="3" w:tplc="64905EDE">
      <w:numFmt w:val="bullet"/>
      <w:lvlText w:val="•"/>
      <w:lvlJc w:val="left"/>
      <w:pPr>
        <w:ind w:left="3673" w:hanging="197"/>
      </w:pPr>
      <w:rPr>
        <w:rFonts w:hint="default"/>
        <w:lang w:val="de-DE" w:eastAsia="en-US" w:bidi="ar-SA"/>
      </w:rPr>
    </w:lvl>
    <w:lvl w:ilvl="4" w:tplc="027A4800">
      <w:numFmt w:val="bullet"/>
      <w:lvlText w:val="•"/>
      <w:lvlJc w:val="left"/>
      <w:pPr>
        <w:ind w:left="4558" w:hanging="197"/>
      </w:pPr>
      <w:rPr>
        <w:rFonts w:hint="default"/>
        <w:lang w:val="de-DE" w:eastAsia="en-US" w:bidi="ar-SA"/>
      </w:rPr>
    </w:lvl>
    <w:lvl w:ilvl="5" w:tplc="90E2A452">
      <w:numFmt w:val="bullet"/>
      <w:lvlText w:val="•"/>
      <w:lvlJc w:val="left"/>
      <w:pPr>
        <w:ind w:left="5443" w:hanging="197"/>
      </w:pPr>
      <w:rPr>
        <w:rFonts w:hint="default"/>
        <w:lang w:val="de-DE" w:eastAsia="en-US" w:bidi="ar-SA"/>
      </w:rPr>
    </w:lvl>
    <w:lvl w:ilvl="6" w:tplc="56B2680A">
      <w:numFmt w:val="bullet"/>
      <w:lvlText w:val="•"/>
      <w:lvlJc w:val="left"/>
      <w:pPr>
        <w:ind w:left="6327" w:hanging="197"/>
      </w:pPr>
      <w:rPr>
        <w:rFonts w:hint="default"/>
        <w:lang w:val="de-DE" w:eastAsia="en-US" w:bidi="ar-SA"/>
      </w:rPr>
    </w:lvl>
    <w:lvl w:ilvl="7" w:tplc="C2AA67C2">
      <w:numFmt w:val="bullet"/>
      <w:lvlText w:val="•"/>
      <w:lvlJc w:val="left"/>
      <w:pPr>
        <w:ind w:left="7212" w:hanging="197"/>
      </w:pPr>
      <w:rPr>
        <w:rFonts w:hint="default"/>
        <w:lang w:val="de-DE" w:eastAsia="en-US" w:bidi="ar-SA"/>
      </w:rPr>
    </w:lvl>
    <w:lvl w:ilvl="8" w:tplc="1E1C93BC">
      <w:numFmt w:val="bullet"/>
      <w:lvlText w:val="•"/>
      <w:lvlJc w:val="left"/>
      <w:pPr>
        <w:ind w:left="8097" w:hanging="197"/>
      </w:pPr>
      <w:rPr>
        <w:rFonts w:hint="default"/>
        <w:lang w:val="de-DE" w:eastAsia="en-US" w:bidi="ar-SA"/>
      </w:rPr>
    </w:lvl>
  </w:abstractNum>
  <w:num w:numId="1" w16cid:durableId="603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C8"/>
    <w:rsid w:val="000D60C2"/>
    <w:rsid w:val="00100DB7"/>
    <w:rsid w:val="001A6699"/>
    <w:rsid w:val="001D4555"/>
    <w:rsid w:val="00216F90"/>
    <w:rsid w:val="00292AD6"/>
    <w:rsid w:val="002D50C9"/>
    <w:rsid w:val="00327806"/>
    <w:rsid w:val="003828D3"/>
    <w:rsid w:val="00395399"/>
    <w:rsid w:val="00415A40"/>
    <w:rsid w:val="00417EFE"/>
    <w:rsid w:val="00427DAA"/>
    <w:rsid w:val="004550FC"/>
    <w:rsid w:val="004868E0"/>
    <w:rsid w:val="004F791C"/>
    <w:rsid w:val="00577EDC"/>
    <w:rsid w:val="005D5C65"/>
    <w:rsid w:val="006B2CF7"/>
    <w:rsid w:val="006C5DDD"/>
    <w:rsid w:val="006E2283"/>
    <w:rsid w:val="00707A5C"/>
    <w:rsid w:val="00751C48"/>
    <w:rsid w:val="007C4BE8"/>
    <w:rsid w:val="007F373E"/>
    <w:rsid w:val="00866B46"/>
    <w:rsid w:val="0089124A"/>
    <w:rsid w:val="008E6E49"/>
    <w:rsid w:val="00910A60"/>
    <w:rsid w:val="00912F78"/>
    <w:rsid w:val="009A70DF"/>
    <w:rsid w:val="009D6069"/>
    <w:rsid w:val="00A027C8"/>
    <w:rsid w:val="00A3498D"/>
    <w:rsid w:val="00A61137"/>
    <w:rsid w:val="00A87475"/>
    <w:rsid w:val="00AB1600"/>
    <w:rsid w:val="00B1080A"/>
    <w:rsid w:val="00B10DB8"/>
    <w:rsid w:val="00BA2AE9"/>
    <w:rsid w:val="00C90228"/>
    <w:rsid w:val="00D0424C"/>
    <w:rsid w:val="00D15981"/>
    <w:rsid w:val="00D76020"/>
    <w:rsid w:val="00D91D56"/>
    <w:rsid w:val="00DC4752"/>
    <w:rsid w:val="00E909B0"/>
    <w:rsid w:val="00F22D1D"/>
    <w:rsid w:val="00F87131"/>
    <w:rsid w:val="00FA2098"/>
    <w:rsid w:val="00FE4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CC97"/>
  <w15:docId w15:val="{EB6CA4DA-466F-4258-9E26-3287BBD9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right="114"/>
      <w:jc w:val="right"/>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14"/>
      <w:szCs w:val="14"/>
    </w:rPr>
  </w:style>
  <w:style w:type="paragraph" w:styleId="Titel">
    <w:name w:val="Title"/>
    <w:basedOn w:val="Standard"/>
    <w:uiPriority w:val="10"/>
    <w:qFormat/>
    <w:pPr>
      <w:spacing w:before="1"/>
      <w:ind w:left="113"/>
    </w:pPr>
    <w:rPr>
      <w:rFonts w:ascii="Candara" w:eastAsia="Candara" w:hAnsi="Candara" w:cs="Candara"/>
      <w:b/>
      <w:bCs/>
      <w:sz w:val="28"/>
      <w:szCs w:val="28"/>
    </w:rPr>
  </w:style>
  <w:style w:type="paragraph" w:styleId="Listenabsatz">
    <w:name w:val="List Paragraph"/>
    <w:basedOn w:val="Standard"/>
    <w:uiPriority w:val="1"/>
    <w:qFormat/>
    <w:pPr>
      <w:ind w:left="1050" w:hanging="229"/>
    </w:pPr>
    <w:rPr>
      <w:rFonts w:ascii="Candara" w:eastAsia="Candara" w:hAnsi="Candara" w:cs="Candara"/>
    </w:r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A70DF"/>
    <w:pPr>
      <w:tabs>
        <w:tab w:val="center" w:pos="4536"/>
        <w:tab w:val="right" w:pos="9072"/>
      </w:tabs>
    </w:pPr>
  </w:style>
  <w:style w:type="character" w:customStyle="1" w:styleId="KopfzeileZchn">
    <w:name w:val="Kopfzeile Zchn"/>
    <w:basedOn w:val="Absatz-Standardschriftart"/>
    <w:link w:val="Kopfzeile"/>
    <w:uiPriority w:val="99"/>
    <w:rsid w:val="009A70DF"/>
    <w:rPr>
      <w:rFonts w:ascii="Calibri" w:eastAsia="Calibri" w:hAnsi="Calibri" w:cs="Calibri"/>
      <w:lang w:val="de-DE"/>
    </w:rPr>
  </w:style>
  <w:style w:type="paragraph" w:styleId="Fuzeile">
    <w:name w:val="footer"/>
    <w:basedOn w:val="Standard"/>
    <w:link w:val="FuzeileZchn"/>
    <w:uiPriority w:val="99"/>
    <w:unhideWhenUsed/>
    <w:rsid w:val="009A70DF"/>
    <w:pPr>
      <w:tabs>
        <w:tab w:val="center" w:pos="4536"/>
        <w:tab w:val="right" w:pos="9072"/>
      </w:tabs>
    </w:pPr>
  </w:style>
  <w:style w:type="character" w:customStyle="1" w:styleId="FuzeileZchn">
    <w:name w:val="Fußzeile Zchn"/>
    <w:basedOn w:val="Absatz-Standardschriftart"/>
    <w:link w:val="Fuzeile"/>
    <w:uiPriority w:val="99"/>
    <w:rsid w:val="009A70DF"/>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itblicker.org/Stadt/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eipzig@weitblicker.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eipzig@weitblicker.org" TargetMode="External"/><Relationship Id="rId1" Type="http://schemas.openxmlformats.org/officeDocument/2006/relationships/hyperlink" Target="http://www.weitblicker.org/leipz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Wiedemann</dc:creator>
  <cp:lastModifiedBy>Nina Wiedemann</cp:lastModifiedBy>
  <cp:revision>47</cp:revision>
  <dcterms:created xsi:type="dcterms:W3CDTF">2024-01-16T11:23:00Z</dcterms:created>
  <dcterms:modified xsi:type="dcterms:W3CDTF">2024-01-22T10:00:00Z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für Microsoft 365</vt:lpwstr>
  </property>
  <property fmtid="{D5CDD505-2E9C-101B-9397-08002B2CF9AE}" pid="4" name="LastSaved">
    <vt:filetime>2023-12-18T00:00:00Z</vt:filetime>
  </property>
  <property fmtid="{D5CDD505-2E9C-101B-9397-08002B2CF9AE}" pid="5" name="Producer">
    <vt:lpwstr>Microsoft® Word für Microsoft 365</vt:lpwstr>
  </property>
</Properties>
</file>